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1237" w:rsidRPr="00641237" w:rsidRDefault="00641237" w:rsidP="00641237">
      <w:pPr>
        <w:tabs>
          <w:tab w:val="left" w:pos="7938"/>
        </w:tabs>
        <w:jc w:val="center"/>
        <w:rPr>
          <w:b/>
          <w:color w:val="000000"/>
          <w:sz w:val="28"/>
          <w:szCs w:val="28"/>
        </w:rPr>
      </w:pPr>
      <w:r w:rsidRPr="00641237">
        <w:rPr>
          <w:b/>
          <w:color w:val="000000"/>
          <w:sz w:val="28"/>
          <w:szCs w:val="28"/>
        </w:rPr>
        <w:t xml:space="preserve">АДМИНИСТРАЦИЯ ЧЕРНОРЕЧЕНСКОГО СЕЛЬСОВЕТА ИСКИТИМСКОГО РАЙОНА НОВОСИБИРСКОЙ ОБЛАСТИ </w:t>
      </w:r>
    </w:p>
    <w:p w:rsidR="00641237" w:rsidRPr="00641237" w:rsidRDefault="00641237" w:rsidP="00641237">
      <w:pPr>
        <w:jc w:val="center"/>
        <w:rPr>
          <w:b/>
          <w:color w:val="000000"/>
          <w:sz w:val="28"/>
          <w:szCs w:val="28"/>
        </w:rPr>
      </w:pPr>
    </w:p>
    <w:p w:rsidR="00641237" w:rsidRPr="00641237" w:rsidRDefault="00641237" w:rsidP="00641237">
      <w:pPr>
        <w:jc w:val="center"/>
        <w:rPr>
          <w:b/>
          <w:color w:val="000000"/>
          <w:sz w:val="28"/>
          <w:szCs w:val="28"/>
        </w:rPr>
      </w:pPr>
    </w:p>
    <w:p w:rsidR="00641237" w:rsidRPr="00641237" w:rsidRDefault="00641237" w:rsidP="00641237">
      <w:pPr>
        <w:jc w:val="center"/>
        <w:rPr>
          <w:b/>
          <w:color w:val="000000"/>
          <w:sz w:val="28"/>
          <w:szCs w:val="28"/>
        </w:rPr>
      </w:pPr>
      <w:proofErr w:type="gramStart"/>
      <w:r w:rsidRPr="00641237">
        <w:rPr>
          <w:b/>
          <w:color w:val="000000"/>
          <w:sz w:val="28"/>
          <w:szCs w:val="28"/>
        </w:rPr>
        <w:t>П</w:t>
      </w:r>
      <w:proofErr w:type="gramEnd"/>
      <w:r w:rsidRPr="00641237">
        <w:rPr>
          <w:b/>
          <w:color w:val="000000"/>
          <w:sz w:val="28"/>
          <w:szCs w:val="28"/>
        </w:rPr>
        <w:t xml:space="preserve"> О С Т А Н О В Л Е Н И Е </w:t>
      </w:r>
    </w:p>
    <w:p w:rsidR="00641237" w:rsidRPr="00641237" w:rsidRDefault="00641237" w:rsidP="00641237">
      <w:pPr>
        <w:jc w:val="center"/>
        <w:rPr>
          <w:color w:val="000000"/>
          <w:sz w:val="28"/>
          <w:szCs w:val="28"/>
        </w:rPr>
      </w:pPr>
    </w:p>
    <w:p w:rsidR="0032037C" w:rsidRPr="0032037C" w:rsidRDefault="0032037C" w:rsidP="0032037C">
      <w:pPr>
        <w:jc w:val="center"/>
        <w:rPr>
          <w:rFonts w:eastAsia="Calibri"/>
          <w:sz w:val="28"/>
          <w:szCs w:val="28"/>
          <w:u w:val="single"/>
        </w:rPr>
      </w:pPr>
      <w:r>
        <w:rPr>
          <w:rFonts w:eastAsia="Calibri"/>
          <w:sz w:val="28"/>
          <w:szCs w:val="28"/>
          <w:u w:val="single"/>
        </w:rPr>
        <w:t>31</w:t>
      </w:r>
      <w:r w:rsidRPr="0032037C">
        <w:rPr>
          <w:rFonts w:eastAsia="Calibri"/>
          <w:sz w:val="28"/>
          <w:szCs w:val="28"/>
          <w:u w:val="single"/>
        </w:rPr>
        <w:t>.0</w:t>
      </w:r>
      <w:r>
        <w:rPr>
          <w:rFonts w:eastAsia="Calibri"/>
          <w:sz w:val="28"/>
          <w:szCs w:val="28"/>
          <w:u w:val="single"/>
        </w:rPr>
        <w:t>8</w:t>
      </w:r>
      <w:r w:rsidRPr="0032037C">
        <w:rPr>
          <w:rFonts w:eastAsia="Calibri"/>
          <w:sz w:val="28"/>
          <w:szCs w:val="28"/>
          <w:u w:val="single"/>
        </w:rPr>
        <w:t xml:space="preserve">.2018 № </w:t>
      </w:r>
      <w:r>
        <w:rPr>
          <w:rFonts w:eastAsia="Calibri"/>
          <w:sz w:val="28"/>
          <w:szCs w:val="28"/>
          <w:u w:val="single"/>
        </w:rPr>
        <w:t>118</w:t>
      </w:r>
    </w:p>
    <w:p w:rsidR="0032037C" w:rsidRPr="0032037C" w:rsidRDefault="0032037C" w:rsidP="0032037C">
      <w:pPr>
        <w:jc w:val="center"/>
        <w:rPr>
          <w:rFonts w:eastAsia="Calibri"/>
          <w:sz w:val="28"/>
          <w:szCs w:val="28"/>
        </w:rPr>
      </w:pPr>
      <w:r w:rsidRPr="0032037C">
        <w:rPr>
          <w:rFonts w:eastAsia="Calibri"/>
          <w:sz w:val="28"/>
          <w:szCs w:val="28"/>
        </w:rPr>
        <w:t>п. Чернореченский</w:t>
      </w:r>
    </w:p>
    <w:p w:rsidR="0032037C" w:rsidRPr="0032037C" w:rsidRDefault="0032037C" w:rsidP="0032037C">
      <w:pPr>
        <w:jc w:val="center"/>
        <w:rPr>
          <w:color w:val="000000"/>
          <w:sz w:val="28"/>
          <w:szCs w:val="28"/>
        </w:rPr>
      </w:pPr>
    </w:p>
    <w:p w:rsidR="00641237" w:rsidRDefault="00641237" w:rsidP="00641237">
      <w:pPr>
        <w:tabs>
          <w:tab w:val="left" w:pos="3668"/>
        </w:tabs>
        <w:jc w:val="both"/>
      </w:pPr>
    </w:p>
    <w:p w:rsidR="00641237" w:rsidRPr="00641237" w:rsidRDefault="00641237" w:rsidP="00311959">
      <w:pPr>
        <w:pStyle w:val="1"/>
        <w:tabs>
          <w:tab w:val="left" w:pos="3668"/>
        </w:tabs>
        <w:jc w:val="both"/>
        <w:rPr>
          <w:sz w:val="22"/>
          <w:szCs w:val="22"/>
        </w:rPr>
      </w:pPr>
      <w:bookmarkStart w:id="0" w:name="_GoBack"/>
      <w:r w:rsidRPr="00641237">
        <w:rPr>
          <w:sz w:val="22"/>
          <w:szCs w:val="22"/>
        </w:rPr>
        <w:t>О внесении изменений в постановление администрации Чернореченского сельсовета Искитимского района Новосибирской области от 29.05.2018 №67 "О внесении изменений в постановление администрации Чернореченского сельсовета Искитимского района Новосибирской области от 19.12.2012 №138 "Об утверждении административного регламента предоставления муниципальной услуги по приватизации жилых помещений муниципального жилищного фонда"</w:t>
      </w:r>
    </w:p>
    <w:bookmarkEnd w:id="0"/>
    <w:p w:rsidR="00641237" w:rsidRDefault="00641237" w:rsidP="00641237">
      <w:pPr>
        <w:tabs>
          <w:tab w:val="left" w:pos="3668"/>
        </w:tabs>
        <w:rPr>
          <w:sz w:val="28"/>
          <w:szCs w:val="28"/>
        </w:rPr>
      </w:pPr>
    </w:p>
    <w:p w:rsidR="00641237" w:rsidRPr="00501079" w:rsidRDefault="00641237" w:rsidP="00641237">
      <w:pPr>
        <w:tabs>
          <w:tab w:val="left" w:pos="3668"/>
        </w:tabs>
        <w:ind w:firstLine="567"/>
        <w:jc w:val="both"/>
        <w:rPr>
          <w:color w:val="000000"/>
          <w:sz w:val="28"/>
          <w:szCs w:val="28"/>
        </w:rPr>
      </w:pPr>
      <w:r w:rsidRPr="00D524FC">
        <w:rPr>
          <w:color w:val="000000"/>
          <w:sz w:val="28"/>
          <w:szCs w:val="28"/>
        </w:rPr>
        <w:t>В соответствии с Федеральным законом от 06.10.2003 № 131-ФЗ " Об общих принципах организации местного самоуправления в Российской Федерации</w:t>
      </w:r>
      <w:r w:rsidRPr="00501079">
        <w:rPr>
          <w:color w:val="000000"/>
          <w:sz w:val="28"/>
          <w:szCs w:val="28"/>
        </w:rPr>
        <w:t xml:space="preserve">", </w:t>
      </w:r>
      <w:r w:rsidRPr="00501079">
        <w:rPr>
          <w:sz w:val="28"/>
          <w:szCs w:val="28"/>
        </w:rPr>
        <w:t xml:space="preserve">администрация </w:t>
      </w:r>
      <w:r>
        <w:rPr>
          <w:sz w:val="28"/>
          <w:szCs w:val="28"/>
        </w:rPr>
        <w:t xml:space="preserve">Чернореченского сельсовета Искитимского района Новосибирской области </w:t>
      </w:r>
    </w:p>
    <w:p w:rsidR="00641237" w:rsidRDefault="00641237" w:rsidP="00641237">
      <w:pPr>
        <w:tabs>
          <w:tab w:val="left" w:pos="3668"/>
        </w:tabs>
        <w:rPr>
          <w:b/>
          <w:bCs/>
          <w:sz w:val="28"/>
          <w:szCs w:val="28"/>
        </w:rPr>
      </w:pPr>
      <w:r w:rsidRPr="00501079">
        <w:rPr>
          <w:b/>
          <w:bCs/>
          <w:sz w:val="28"/>
          <w:szCs w:val="28"/>
        </w:rPr>
        <w:t>ПОСТАНОВЛЯЕТ:</w:t>
      </w:r>
    </w:p>
    <w:p w:rsidR="00641237" w:rsidRDefault="00641237" w:rsidP="00641237">
      <w:pPr>
        <w:pStyle w:val="1"/>
        <w:tabs>
          <w:tab w:val="left" w:pos="3668"/>
        </w:tabs>
        <w:ind w:firstLine="567"/>
        <w:jc w:val="both"/>
        <w:rPr>
          <w:szCs w:val="28"/>
        </w:rPr>
      </w:pPr>
      <w:r>
        <w:rPr>
          <w:bCs/>
          <w:szCs w:val="28"/>
        </w:rPr>
        <w:t xml:space="preserve">1. Внести </w:t>
      </w:r>
      <w:r>
        <w:rPr>
          <w:szCs w:val="28"/>
        </w:rPr>
        <w:t>в постановление администрации Чернореченского сельсовета Искитимского района Новосибирской области от 29.05.2018 №67 "О внесении изменений в постановление администрации Чернореченского сельсовета Искитимского района Новосибирской области от 19.12.2012 №138 "Об утверждении административного регламента предоставления муниципальной услуги по приватизации жилых помещений муниципального жилищного фонда" следующие изменения:</w:t>
      </w:r>
    </w:p>
    <w:p w:rsidR="00641237" w:rsidRDefault="00641237" w:rsidP="00641237">
      <w:pPr>
        <w:pStyle w:val="1"/>
        <w:tabs>
          <w:tab w:val="left" w:pos="3668"/>
        </w:tabs>
        <w:ind w:firstLine="567"/>
        <w:jc w:val="both"/>
        <w:rPr>
          <w:szCs w:val="28"/>
        </w:rPr>
      </w:pPr>
      <w:r>
        <w:rPr>
          <w:szCs w:val="28"/>
        </w:rPr>
        <w:t>1.1. Пункт 1.1.2 изложить в следующей редакции:</w:t>
      </w:r>
    </w:p>
    <w:p w:rsidR="00641237" w:rsidRPr="00641237" w:rsidRDefault="00641237" w:rsidP="00641237">
      <w:pPr>
        <w:pStyle w:val="a5"/>
        <w:ind w:firstLine="567"/>
        <w:jc w:val="both"/>
        <w:rPr>
          <w:sz w:val="28"/>
          <w:szCs w:val="28"/>
        </w:rPr>
      </w:pPr>
      <w:r w:rsidRPr="00641237">
        <w:rPr>
          <w:sz w:val="28"/>
          <w:szCs w:val="28"/>
        </w:rPr>
        <w:t>"1.1.2. Пункт 2.1</w:t>
      </w:r>
      <w:r>
        <w:rPr>
          <w:sz w:val="28"/>
          <w:szCs w:val="28"/>
        </w:rPr>
        <w:t>5</w:t>
      </w:r>
      <w:r w:rsidRPr="00641237">
        <w:rPr>
          <w:sz w:val="28"/>
          <w:szCs w:val="28"/>
        </w:rPr>
        <w:t>.2 дополнить абзацем следующего содержания:</w:t>
      </w:r>
    </w:p>
    <w:p w:rsidR="00641237" w:rsidRPr="00641237" w:rsidRDefault="00641237" w:rsidP="00641237">
      <w:pPr>
        <w:pStyle w:val="a5"/>
        <w:jc w:val="both"/>
        <w:rPr>
          <w:sz w:val="28"/>
          <w:szCs w:val="28"/>
        </w:rPr>
      </w:pPr>
      <w:r w:rsidRPr="00641237">
        <w:rPr>
          <w:sz w:val="28"/>
          <w:szCs w:val="28"/>
        </w:rPr>
        <w:t xml:space="preserve"> – оборудование мест для бесплатной парковки автотранспортных средств, в том числе не менее 10 процентов мест (но не менее 1 места) – для транспортных средств инвалидов, на </w:t>
      </w:r>
      <w:proofErr w:type="gramStart"/>
      <w:r w:rsidRPr="00641237">
        <w:rPr>
          <w:sz w:val="28"/>
          <w:szCs w:val="28"/>
        </w:rPr>
        <w:t>территории</w:t>
      </w:r>
      <w:proofErr w:type="gramEnd"/>
      <w:r w:rsidRPr="00641237">
        <w:rPr>
          <w:sz w:val="28"/>
          <w:szCs w:val="28"/>
        </w:rPr>
        <w:t xml:space="preserve"> прилегающей к месту, предоставления муниципальной услуги;".  </w:t>
      </w:r>
    </w:p>
    <w:p w:rsidR="00641237" w:rsidRPr="00641237" w:rsidRDefault="00641237" w:rsidP="00641237">
      <w:pPr>
        <w:pStyle w:val="a5"/>
        <w:ind w:firstLine="567"/>
        <w:jc w:val="both"/>
        <w:rPr>
          <w:sz w:val="28"/>
          <w:szCs w:val="28"/>
        </w:rPr>
      </w:pPr>
      <w:r w:rsidRPr="00641237">
        <w:rPr>
          <w:sz w:val="28"/>
          <w:szCs w:val="28"/>
        </w:rPr>
        <w:t>2. Опубликовать настоящее постановление в периодическом печатном издании «Знаменка» и разместить на официальном сайте администрации Чернореченского сельсовета Искитимского района Новосибирской области  в сети Интернет.</w:t>
      </w:r>
    </w:p>
    <w:p w:rsidR="00641237" w:rsidRPr="00641237" w:rsidRDefault="00641237" w:rsidP="00641237">
      <w:pPr>
        <w:pStyle w:val="a5"/>
        <w:jc w:val="both"/>
        <w:rPr>
          <w:sz w:val="28"/>
          <w:szCs w:val="28"/>
        </w:rPr>
      </w:pPr>
    </w:p>
    <w:p w:rsidR="00641237" w:rsidRDefault="00641237" w:rsidP="00641237">
      <w:pPr>
        <w:tabs>
          <w:tab w:val="left" w:pos="3668"/>
        </w:tabs>
        <w:ind w:right="-87" w:firstLine="567"/>
        <w:jc w:val="both"/>
        <w:rPr>
          <w:sz w:val="28"/>
          <w:szCs w:val="28"/>
        </w:rPr>
      </w:pPr>
    </w:p>
    <w:p w:rsidR="00641237" w:rsidRDefault="00641237" w:rsidP="00641237">
      <w:pPr>
        <w:tabs>
          <w:tab w:val="left" w:pos="3668"/>
        </w:tabs>
        <w:ind w:right="-87"/>
        <w:jc w:val="both"/>
        <w:rPr>
          <w:bCs/>
          <w:sz w:val="28"/>
          <w:szCs w:val="28"/>
        </w:rPr>
      </w:pPr>
    </w:p>
    <w:p w:rsidR="00244580" w:rsidRDefault="00244580" w:rsidP="00641237">
      <w:pPr>
        <w:tabs>
          <w:tab w:val="left" w:pos="3668"/>
        </w:tabs>
        <w:ind w:right="-87"/>
        <w:jc w:val="both"/>
        <w:rPr>
          <w:bCs/>
          <w:sz w:val="28"/>
          <w:szCs w:val="28"/>
        </w:rPr>
      </w:pPr>
    </w:p>
    <w:p w:rsidR="00641237" w:rsidRDefault="00641237" w:rsidP="00641237">
      <w:pPr>
        <w:tabs>
          <w:tab w:val="left" w:pos="3668"/>
        </w:tabs>
        <w:ind w:right="-87"/>
        <w:jc w:val="both"/>
        <w:rPr>
          <w:sz w:val="28"/>
          <w:szCs w:val="28"/>
        </w:rPr>
      </w:pPr>
      <w:r>
        <w:rPr>
          <w:sz w:val="28"/>
          <w:szCs w:val="28"/>
        </w:rPr>
        <w:t>И. о. главы Чернореченского сельсовета                                       Л.Г. Соболева</w:t>
      </w:r>
    </w:p>
    <w:p w:rsidR="009E76DA" w:rsidRDefault="009E76DA"/>
    <w:sectPr w:rsidR="009E76DA" w:rsidSect="0024458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90E"/>
    <w:rsid w:val="00244580"/>
    <w:rsid w:val="00311959"/>
    <w:rsid w:val="0032037C"/>
    <w:rsid w:val="005F490E"/>
    <w:rsid w:val="00641237"/>
    <w:rsid w:val="009E7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2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641237"/>
    <w:pPr>
      <w:spacing w:after="0" w:line="240" w:lineRule="auto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641237"/>
    <w:pPr>
      <w:suppressAutoHyphens/>
      <w:jc w:val="both"/>
    </w:pPr>
    <w:rPr>
      <w:sz w:val="28"/>
      <w:lang w:eastAsia="ar-SA"/>
    </w:rPr>
  </w:style>
  <w:style w:type="character" w:customStyle="1" w:styleId="a4">
    <w:name w:val="Основной текст Знак"/>
    <w:basedOn w:val="a0"/>
    <w:link w:val="a3"/>
    <w:rsid w:val="00641237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5">
    <w:name w:val="No Spacing"/>
    <w:uiPriority w:val="1"/>
    <w:qFormat/>
    <w:rsid w:val="006412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2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641237"/>
    <w:pPr>
      <w:spacing w:after="0" w:line="240" w:lineRule="auto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641237"/>
    <w:pPr>
      <w:suppressAutoHyphens/>
      <w:jc w:val="both"/>
    </w:pPr>
    <w:rPr>
      <w:sz w:val="28"/>
      <w:lang w:eastAsia="ar-SA"/>
    </w:rPr>
  </w:style>
  <w:style w:type="character" w:customStyle="1" w:styleId="a4">
    <w:name w:val="Основной текст Знак"/>
    <w:basedOn w:val="a0"/>
    <w:link w:val="a3"/>
    <w:rsid w:val="00641237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5">
    <w:name w:val="No Spacing"/>
    <w:uiPriority w:val="1"/>
    <w:qFormat/>
    <w:rsid w:val="006412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User18</dc:creator>
  <cp:keywords/>
  <dc:description/>
  <cp:lastModifiedBy>User18</cp:lastModifiedBy>
  <cp:revision>7</cp:revision>
  <cp:lastPrinted>2018-08-30T08:11:00Z</cp:lastPrinted>
  <dcterms:created xsi:type="dcterms:W3CDTF">2018-08-28T05:16:00Z</dcterms:created>
  <dcterms:modified xsi:type="dcterms:W3CDTF">2018-08-30T08:11:00Z</dcterms:modified>
</cp:coreProperties>
</file>